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sz w:val="32"/>
          <w:szCs w:val="32"/>
        </w:rPr>
      </w:pPr>
      <w:bookmarkStart w:id="1" w:name="_GoBack"/>
      <w:bookmarkEnd w:id="1"/>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符合</w:t>
      </w:r>
      <w:r>
        <w:rPr>
          <w:rFonts w:hint="eastAsia" w:ascii="方正小标宋_GBK" w:hAnsi="方正小标宋_GBK" w:eastAsia="方正小标宋_GBK" w:cs="方正小标宋_GBK"/>
          <w:b w:val="0"/>
          <w:bCs w:val="0"/>
          <w:sz w:val="44"/>
          <w:szCs w:val="44"/>
          <w:lang w:eastAsia="zh-CN"/>
        </w:rPr>
        <w:t>购买保障性</w:t>
      </w:r>
      <w:r>
        <w:rPr>
          <w:rFonts w:hint="eastAsia" w:ascii="方正小标宋_GBK" w:hAnsi="方正小标宋_GBK" w:eastAsia="方正小标宋_GBK" w:cs="方正小标宋_GBK"/>
          <w:b w:val="0"/>
          <w:bCs w:val="0"/>
          <w:sz w:val="44"/>
          <w:szCs w:val="44"/>
        </w:rPr>
        <w:t>住房家庭名单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7" w:leftChars="8" w:firstLine="617" w:firstLineChars="193"/>
        <w:textAlignment w:val="auto"/>
        <w:rPr>
          <w:rFonts w:hint="default" w:ascii="仿宋" w:hAnsi="仿宋" w:eastAsia="仿宋" w:cs="Times New Roman"/>
          <w:sz w:val="32"/>
          <w:szCs w:val="32"/>
          <w:lang w:val="en-US" w:eastAsia="zh-CN"/>
        </w:rPr>
      </w:pPr>
      <w:bookmarkStart w:id="0" w:name="OLE_LINK3"/>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广西钦州市外贸财务投资有限责任公司危旧房改住房改造项目限价住房</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户：</w:t>
      </w:r>
    </w:p>
    <w:tbl>
      <w:tblPr>
        <w:tblStyle w:val="3"/>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11"/>
        <w:gridCol w:w="1872"/>
        <w:gridCol w:w="1485"/>
        <w:gridCol w:w="810"/>
        <w:gridCol w:w="1840"/>
        <w:gridCol w:w="188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陈永福</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4528021968****3339</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程华双</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4521281971****5029</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钦州市钦北区坭桥路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黄君廷</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4507022001****8718</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钦州市钦南区钦州湾紫竹路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3</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杨华</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4528021971****2174</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方程礼</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4528021973****2123</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钦州市钦北区坭桥路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王丹萍</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4507021996****3927</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钦州市党外知识分子联谊会</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钦州市钦南区沙埠镇 望埠村委会</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5</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杨家勤</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4507031989****7238</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杨海燕</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5224271997****6825</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钦州市钦北区平吉镇广平村委</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6</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黄志跃</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4506211983****0824</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广西上思县公正乡公正村</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7</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梁家文</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4528021972****2715</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黄秀梅</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4528021974****3384</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钦州市钦北区大寺镇新晓村委</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bookmarkEnd w:id="0"/>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中石油广西石化分公司限价住房项目</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户：</w:t>
      </w:r>
    </w:p>
    <w:tbl>
      <w:tblPr>
        <w:tblStyle w:val="3"/>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59"/>
        <w:gridCol w:w="1895"/>
        <w:gridCol w:w="1331"/>
        <w:gridCol w:w="817"/>
        <w:gridCol w:w="1900"/>
        <w:gridCol w:w="1982"/>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9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c>
          <w:tcPr>
            <w:tcW w:w="9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 xml:space="preserve"> 胡洪志</w:t>
            </w:r>
          </w:p>
        </w:tc>
        <w:tc>
          <w:tcPr>
            <w:tcW w:w="1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 xml:space="preserve">2223241968****0911 </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中石油广西石化分公司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张静</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2223241966****7522</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钦州市钦南区永福东大街</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c>
          <w:tcPr>
            <w:tcW w:w="9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孙健</w:t>
            </w:r>
          </w:p>
        </w:tc>
        <w:tc>
          <w:tcPr>
            <w:tcW w:w="1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2223241964****0919</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中石油广西石化分公司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车兰凤</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2223241965****0922</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钦州市钦南区钦州湾逸仙路</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3</w:t>
            </w:r>
          </w:p>
        </w:tc>
        <w:tc>
          <w:tcPr>
            <w:tcW w:w="9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宋宏伟</w:t>
            </w:r>
          </w:p>
        </w:tc>
        <w:tc>
          <w:tcPr>
            <w:tcW w:w="1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2113821986****5421</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中石油广西石化分公司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伞吉光</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2113821986****5416</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中石油广西石化分公司</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w:t>
            </w:r>
          </w:p>
        </w:tc>
        <w:tc>
          <w:tcPr>
            <w:tcW w:w="9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邱波</w:t>
            </w:r>
          </w:p>
        </w:tc>
        <w:tc>
          <w:tcPr>
            <w:tcW w:w="1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3705021970***321X</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中石油广西石化分公司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杨玲</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6542021975****6821</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乌鲁木齐市新市区恒顺街</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5</w:t>
            </w:r>
          </w:p>
        </w:tc>
        <w:tc>
          <w:tcPr>
            <w:tcW w:w="9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贾勃</w:t>
            </w:r>
          </w:p>
        </w:tc>
        <w:tc>
          <w:tcPr>
            <w:tcW w:w="1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2202041986****1216</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中石油广西石化分公司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许照楠</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2202041986****1541</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吉林省杏林市昌岜区运环路</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6</w:t>
            </w:r>
          </w:p>
        </w:tc>
        <w:tc>
          <w:tcPr>
            <w:tcW w:w="9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穆玮</w:t>
            </w:r>
          </w:p>
        </w:tc>
        <w:tc>
          <w:tcPr>
            <w:tcW w:w="1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6201041971****0551</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中石油广西石化分公司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周筱玲</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6201041970****0868</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甘肃省兰州市西固区兰馨社区居委会</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7</w:t>
            </w:r>
          </w:p>
        </w:tc>
        <w:tc>
          <w:tcPr>
            <w:tcW w:w="9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于波</w:t>
            </w:r>
          </w:p>
        </w:tc>
        <w:tc>
          <w:tcPr>
            <w:tcW w:w="1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2207021973****2218</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中石油广西石化分公司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赵丹丹</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1306831982****5025</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吉林省前郭尔罗期蒙古族自治县</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钦州市中医医院危旧房改住房改造项目限价住房</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户：</w:t>
      </w:r>
    </w:p>
    <w:tbl>
      <w:tblPr>
        <w:tblStyle w:val="3"/>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22"/>
        <w:gridCol w:w="1886"/>
        <w:gridCol w:w="1507"/>
        <w:gridCol w:w="859"/>
        <w:gridCol w:w="1900"/>
        <w:gridCol w:w="183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8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88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5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1</w:t>
            </w:r>
          </w:p>
        </w:tc>
        <w:tc>
          <w:tcPr>
            <w:tcW w:w="8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Times New Roman"/>
                <w:kern w:val="0"/>
                <w:sz w:val="18"/>
                <w:szCs w:val="18"/>
                <w:lang w:eastAsia="zh-CN"/>
              </w:rPr>
            </w:pPr>
            <w:r>
              <w:rPr>
                <w:rFonts w:hint="eastAsia" w:ascii="宋体" w:hAnsi="宋体" w:cs="Times New Roman"/>
                <w:kern w:val="0"/>
                <w:sz w:val="18"/>
                <w:szCs w:val="18"/>
                <w:lang w:eastAsia="zh-CN"/>
              </w:rPr>
              <w:t>吴肖晓</w:t>
            </w:r>
          </w:p>
        </w:tc>
        <w:tc>
          <w:tcPr>
            <w:tcW w:w="188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Times New Roman"/>
                <w:kern w:val="0"/>
                <w:sz w:val="18"/>
                <w:szCs w:val="18"/>
                <w:lang w:val="en-US" w:eastAsia="zh-CN"/>
              </w:rPr>
            </w:pPr>
            <w:r>
              <w:rPr>
                <w:rFonts w:hint="eastAsia" w:ascii="方正仿宋_GBK" w:hAnsi="宋体" w:cs="Times New Roman"/>
                <w:kern w:val="0"/>
                <w:sz w:val="18"/>
                <w:szCs w:val="18"/>
                <w:lang w:val="en-US" w:eastAsia="zh-CN"/>
              </w:rPr>
              <w:t>4507022000****0349</w:t>
            </w:r>
          </w:p>
        </w:tc>
        <w:tc>
          <w:tcPr>
            <w:tcW w:w="15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宋体" w:hAnsi="宋体" w:eastAsia="宋体" w:cs="Times New Roman"/>
                <w:sz w:val="18"/>
                <w:szCs w:val="18"/>
                <w:lang w:eastAsia="zh-CN"/>
              </w:rPr>
            </w:pPr>
            <w:r>
              <w:rPr>
                <w:rFonts w:hint="eastAsia" w:ascii="宋体" w:hAnsi="宋体" w:cs="Times New Roman"/>
                <w:sz w:val="18"/>
                <w:szCs w:val="18"/>
                <w:lang w:val="en-US" w:eastAsia="zh-CN"/>
              </w:rPr>
              <w:t>钦州市城市管理行政执法支队</w:t>
            </w:r>
          </w:p>
        </w:tc>
        <w:tc>
          <w:tcPr>
            <w:tcW w:w="8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Times New Roman"/>
                <w:sz w:val="18"/>
                <w:szCs w:val="18"/>
                <w:lang w:eastAsia="zh-CN"/>
              </w:rPr>
            </w:pP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Times New Roman"/>
                <w:kern w:val="0"/>
                <w:sz w:val="18"/>
                <w:szCs w:val="18"/>
                <w:lang w:val="en-US" w:eastAsia="zh-CN"/>
              </w:rPr>
            </w:pPr>
          </w:p>
        </w:tc>
        <w:tc>
          <w:tcPr>
            <w:tcW w:w="1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default" w:ascii="宋体" w:hAnsi="宋体" w:eastAsia="宋体" w:cs="Times New Roman"/>
                <w:kern w:val="0"/>
                <w:sz w:val="18"/>
                <w:szCs w:val="18"/>
                <w:lang w:val="en-US" w:eastAsia="zh-CN"/>
              </w:rPr>
            </w:pPr>
            <w:r>
              <w:rPr>
                <w:rFonts w:hint="eastAsia" w:ascii="宋体" w:hAnsi="宋体" w:cs="Times New Roman"/>
                <w:kern w:val="0"/>
                <w:sz w:val="18"/>
                <w:szCs w:val="18"/>
                <w:lang w:eastAsia="zh-CN"/>
              </w:rPr>
              <w:t>钦州市钦南区四马路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Times New Roman"/>
                <w:kern w:val="0"/>
                <w:sz w:val="18"/>
                <w:szCs w:val="18"/>
                <w:lang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c>
          <w:tcPr>
            <w:tcW w:w="8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cs="Times New Roman"/>
                <w:kern w:val="0"/>
                <w:sz w:val="18"/>
                <w:szCs w:val="18"/>
                <w:lang w:eastAsia="zh-CN"/>
              </w:rPr>
            </w:pPr>
            <w:r>
              <w:rPr>
                <w:rFonts w:hint="eastAsia" w:ascii="宋体" w:hAnsi="宋体" w:cs="Times New Roman"/>
                <w:kern w:val="0"/>
                <w:sz w:val="18"/>
                <w:szCs w:val="18"/>
                <w:lang w:eastAsia="zh-CN"/>
              </w:rPr>
              <w:t>邝家幸</w:t>
            </w:r>
          </w:p>
        </w:tc>
        <w:tc>
          <w:tcPr>
            <w:tcW w:w="188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4507211990****3458</w:t>
            </w:r>
          </w:p>
        </w:tc>
        <w:tc>
          <w:tcPr>
            <w:tcW w:w="15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宋体" w:hAnsi="宋体" w:cs="Times New Roman"/>
                <w:sz w:val="18"/>
                <w:szCs w:val="18"/>
                <w:lang w:val="en-US" w:eastAsia="zh-CN"/>
              </w:rPr>
            </w:pPr>
            <w:r>
              <w:rPr>
                <w:rFonts w:hint="eastAsia" w:ascii="宋体" w:hAnsi="宋体" w:cs="Times New Roman"/>
                <w:sz w:val="18"/>
                <w:szCs w:val="18"/>
                <w:lang w:val="en-US" w:eastAsia="zh-CN"/>
              </w:rPr>
              <w:t>钦州市钦南区蚂蚁集市旧货零售部</w:t>
            </w:r>
          </w:p>
        </w:tc>
        <w:tc>
          <w:tcPr>
            <w:tcW w:w="8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Times New Roman"/>
                <w:sz w:val="18"/>
                <w:szCs w:val="18"/>
                <w:lang w:eastAsia="zh-CN"/>
              </w:rPr>
            </w:pPr>
            <w:r>
              <w:rPr>
                <w:rFonts w:hint="eastAsia" w:ascii="宋体" w:hAnsi="宋体" w:cs="Times New Roman"/>
                <w:sz w:val="18"/>
                <w:szCs w:val="18"/>
                <w:lang w:eastAsia="zh-CN"/>
              </w:rPr>
              <w:t>宁小梅</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Times New Roman"/>
                <w:kern w:val="0"/>
                <w:sz w:val="18"/>
                <w:szCs w:val="18"/>
                <w:lang w:val="en-US" w:eastAsia="zh-CN"/>
              </w:rPr>
            </w:pPr>
            <w:r>
              <w:rPr>
                <w:rFonts w:hint="eastAsia" w:ascii="宋体" w:hAnsi="宋体" w:cs="Times New Roman"/>
                <w:kern w:val="0"/>
                <w:sz w:val="18"/>
                <w:szCs w:val="18"/>
                <w:lang w:val="en-US" w:eastAsia="zh-CN"/>
              </w:rPr>
              <w:t>4507211992****3487</w:t>
            </w:r>
          </w:p>
        </w:tc>
        <w:tc>
          <w:tcPr>
            <w:tcW w:w="1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宋体" w:hAnsi="宋体" w:cs="Times New Roman"/>
                <w:kern w:val="0"/>
                <w:sz w:val="18"/>
                <w:szCs w:val="18"/>
                <w:lang w:eastAsia="zh-CN"/>
              </w:rPr>
            </w:pPr>
            <w:r>
              <w:rPr>
                <w:rFonts w:hint="eastAsia" w:ascii="宋体" w:hAnsi="宋体" w:cs="Times New Roman"/>
                <w:kern w:val="0"/>
                <w:sz w:val="18"/>
                <w:szCs w:val="18"/>
                <w:lang w:eastAsia="zh-CN"/>
              </w:rPr>
              <w:t>钦州市钦南区文峰街道文峰南路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bl>
    <w:p/>
    <w:sectPr>
      <w:footerReference r:id="rId3" w:type="default"/>
      <w:pgSz w:w="11906" w:h="16838"/>
      <w:pgMar w:top="1417" w:right="1417" w:bottom="1020" w:left="1417"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72554"/>
    <w:rsid w:val="45E36DBF"/>
    <w:rsid w:val="48172554"/>
    <w:rsid w:val="4B972F0E"/>
    <w:rsid w:val="59E03B64"/>
    <w:rsid w:val="60503A5D"/>
    <w:rsid w:val="6D11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2024-01-11T01:37:00Z</dcterms:created>
  <dc:creator>Administrator</dc:creator>
  <cp:lastModifiedBy>Administrator</cp:lastModifiedBy>
  <cp:lastPrinted>2024-01-31T07:48:00Z</cp:lastPrinted>
  <dcterms:modified xsi:type="dcterms:W3CDTF">2024-02-04T04:03:31Z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