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bookmarkStart w:id="2" w:name="_GoBack"/>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广西钦州市外贸财务投资有限责任公司危旧房改住房改造项目限价住房</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户：</w:t>
      </w:r>
    </w:p>
    <w:tbl>
      <w:tblPr>
        <w:tblStyle w:val="5"/>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65"/>
        <w:gridCol w:w="1905"/>
        <w:gridCol w:w="1845"/>
        <w:gridCol w:w="810"/>
        <w:gridCol w:w="1845"/>
        <w:gridCol w:w="1905"/>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黄裕安</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4528021975****8016</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bookmarkStart w:id="0" w:name="OLE_LINK2"/>
            <w:r>
              <w:rPr>
                <w:rFonts w:hint="eastAsia" w:ascii="方正仿宋_GBK" w:hAnsi="宋体" w:cs="Times New Roman"/>
                <w:kern w:val="0"/>
                <w:sz w:val="18"/>
                <w:szCs w:val="18"/>
                <w:lang w:val="en-US" w:eastAsia="zh-CN"/>
              </w:rPr>
              <w:t>钦州市外贸财务投资有限责任公司</w:t>
            </w:r>
            <w:bookmarkEnd w:id="0"/>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方国珠</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4508021976****3021</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广西东兴市东兴镇兴宁路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bookmarkStart w:id="1" w:name="OLE_LINK3"/>
            <w:r>
              <w:rPr>
                <w:rFonts w:hint="eastAsia" w:ascii="方正仿宋_GBK" w:hAnsi="宋体" w:cs="Times New Roman"/>
                <w:kern w:val="0"/>
                <w:sz w:val="18"/>
                <w:szCs w:val="18"/>
                <w:lang w:val="en-US" w:eastAsia="zh-CN"/>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农菊华</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4507021995****6386</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潘增正</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4507211990****6311</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广西灵山县太平镇千里村委会</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3</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滕广太</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4528241965****8112</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李明娟</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4528241964****8140</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广西灵山县伯劳镇新民村委会</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宋锡喜</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4507021988****8191</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陈英娇</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4507021987****812X</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广西灵山县伯劳镇六槛村委会</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黄卓忠</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4528241974****6332</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张翠芳</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4507221981****5382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广西灵山县太平镇中华路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何路英</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4523271979****1222</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黄龙庆</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4528241979****4916</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广西灵山县三隆镇龙山村委会</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7</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周毅</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4505211978****613X</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钦南区沙埠镇卫生院</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黄春武</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4507021985****3642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广西钦州市钦南区翰林福第</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8</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陈发权</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4504221993****481X</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黄恒北</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4507021992****0063</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钦州市钦北区滨江北路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9</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廖炼</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4507021984****9016</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钦州市第八幼儿园</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黄汉平</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4507031986****7304</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广西钦州市钦北区鸿亭街道小区社区</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庞杰</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4507031977****2768</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钦州市钦北区大寺第二中学</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邓富发</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4528021973****3312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钦州市钦北区大寺镇人民东路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朱雄山</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4507021984****5754</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苏元秀</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4507031987****2748</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eastAsia="宋体" w:cs="Times New Roman"/>
                <w:kern w:val="0"/>
                <w:sz w:val="18"/>
                <w:szCs w:val="18"/>
                <w:lang w:val="en-US" w:eastAsia="zh-CN"/>
              </w:rPr>
            </w:pPr>
            <w:r>
              <w:rPr>
                <w:rFonts w:hint="eastAsia" w:ascii="方正仿宋_GBK" w:hAnsi="宋体" w:cs="Times New Roman"/>
                <w:kern w:val="0"/>
                <w:sz w:val="18"/>
                <w:szCs w:val="18"/>
                <w:lang w:val="en-US" w:eastAsia="zh-CN"/>
              </w:rPr>
              <w:t>钦州市钦南区那丽镇电艮村委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12</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黄春玖</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4507031989****2162</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钦北区小董镇人民政府</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陈宇辉</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4507021995****0037</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钦州市钦北区小董镇那道村委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13</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韦翘楚</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4521231999****5815</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钦州市疾病预防控制中心</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钦州市钦北区蓬莱北大道</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14</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刘超艳</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4507031982****7321</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钦州市儿童福利院</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黄汕</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4528021976****7213</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钦州市钦南区金桥街</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15</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黄余剑</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4507211991****5874</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翁梅梅</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4507211994****5822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广西灵山县旧州镇新湾村委会</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16</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刘营</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4505211980****0076</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钦州市华润勒沟混凝土有限公司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宁开丽</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4507031983****7227</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钦州市钦北区平吉镇西江大道</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17</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宋为兴</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4528021954****0034</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黄秀金</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4528021956****0048</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钦州市钦北区坭桥路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18</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张国芳</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4507021981****5148</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钦州市歌潮娱乐会所</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韦江忠</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4507021980****0036</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钦州市钦南区犀牛脚镇联民村委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19</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黄德贤</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4528021977****722X</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钦州市钦北区平吉镇贤架小学</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黄远河</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4528021975****7513</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钦州市钦北区大垌镇平山村委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林海花</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4528021972****1220</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方福维</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4507021974****4211</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钦州市钦北区板城镇厚孟村委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高祥倡</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4507031987****302X</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李志生</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4507031988****2714</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钦州市钦北大道百利尊品</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杨德强</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4507021989****6614</w:t>
            </w: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8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钦州市钦南区久隆镇久隆村委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钦州市环卫处棚户区改造项目经济适用</w:t>
      </w:r>
      <w:r>
        <w:rPr>
          <w:rFonts w:hint="eastAsia" w:ascii="仿宋" w:hAnsi="仿宋" w:eastAsia="仿宋" w:cs="Times New Roman"/>
          <w:sz w:val="32"/>
          <w:szCs w:val="32"/>
        </w:rPr>
        <w:t>住</w:t>
      </w:r>
      <w:r>
        <w:rPr>
          <w:rFonts w:hint="eastAsia" w:ascii="仿宋" w:hAnsi="仿宋" w:eastAsia="仿宋" w:cs="Times New Roman"/>
          <w:sz w:val="32"/>
          <w:szCs w:val="32"/>
          <w:lang w:eastAsia="zh-CN"/>
        </w:rPr>
        <w:t>房</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户：</w:t>
      </w:r>
    </w:p>
    <w:tbl>
      <w:tblPr>
        <w:tblStyle w:val="5"/>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35"/>
        <w:gridCol w:w="2019"/>
        <w:gridCol w:w="1331"/>
        <w:gridCol w:w="817"/>
        <w:gridCol w:w="1900"/>
        <w:gridCol w:w="1982"/>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刘先觉</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4507021982****0317</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钦州市钦洁清洁有限公司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广西钦州市钦南区沙尾西二巷</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陈超泉</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4507021999****4236</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钦州市钦洁清洁有限公司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钦州市新兴南路农垦家园</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7" w:leftChars="8" w:firstLine="617" w:firstLineChars="193"/>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广西钦州农业学校危旧房改住房改造项目限价住房</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户：</w:t>
      </w:r>
    </w:p>
    <w:tbl>
      <w:tblPr>
        <w:tblStyle w:val="5"/>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11"/>
        <w:gridCol w:w="1872"/>
        <w:gridCol w:w="1485"/>
        <w:gridCol w:w="810"/>
        <w:gridCol w:w="1840"/>
        <w:gridCol w:w="188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甘向平</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4528021979****0013</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钦州农校</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梁秀芳</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4525021980****0846</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钦州市钦南区南珠东大街</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汤少芬</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4528021972****0049</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广西裕华工程劳务有限公司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李赛</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4528021966****0012</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钦州市钦南区滨江北路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钦州市中医医院危旧房改住房改造项目限价住房</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户：</w:t>
      </w:r>
    </w:p>
    <w:tbl>
      <w:tblPr>
        <w:tblStyle w:val="5"/>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48"/>
        <w:gridCol w:w="1935"/>
        <w:gridCol w:w="1785"/>
        <w:gridCol w:w="795"/>
        <w:gridCol w:w="1665"/>
        <w:gridCol w:w="1827"/>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7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1</w:t>
            </w: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Times New Roman"/>
                <w:kern w:val="0"/>
                <w:sz w:val="18"/>
                <w:szCs w:val="18"/>
                <w:lang w:eastAsia="zh-CN"/>
              </w:rPr>
            </w:pPr>
            <w:r>
              <w:rPr>
                <w:rFonts w:hint="eastAsia" w:ascii="宋体" w:hAnsi="宋体" w:cs="Times New Roman"/>
                <w:kern w:val="0"/>
                <w:sz w:val="18"/>
                <w:szCs w:val="18"/>
                <w:lang w:eastAsia="zh-CN"/>
              </w:rPr>
              <w:t>苏燕飞</w:t>
            </w:r>
          </w:p>
        </w:tc>
        <w:tc>
          <w:tcPr>
            <w:tcW w:w="1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4509211984****1641</w:t>
            </w: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Times New Roman"/>
                <w:sz w:val="18"/>
                <w:szCs w:val="18"/>
                <w:lang w:eastAsia="zh-CN"/>
              </w:rPr>
            </w:pPr>
            <w:r>
              <w:rPr>
                <w:rFonts w:hint="eastAsia" w:ascii="宋体" w:hAnsi="宋体" w:cs="Times New Roman"/>
                <w:sz w:val="18"/>
                <w:szCs w:val="18"/>
                <w:lang w:eastAsia="zh-CN"/>
              </w:rPr>
              <w:t>钦州市钦南区蚂蚁集市旧货零售部</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Times New Roman"/>
                <w:sz w:val="18"/>
                <w:szCs w:val="18"/>
                <w:lang w:eastAsia="zh-CN"/>
              </w:rPr>
            </w:pPr>
            <w:r>
              <w:rPr>
                <w:rFonts w:hint="eastAsia" w:ascii="宋体" w:hAnsi="宋体" w:cs="Times New Roman"/>
                <w:kern w:val="2"/>
                <w:sz w:val="18"/>
                <w:szCs w:val="18"/>
                <w:lang w:val="en-US" w:eastAsia="zh-CN" w:bidi="ar-SA"/>
              </w:rPr>
              <w:t>赵伯玲</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val="en-US" w:eastAsia="zh-CN" w:bidi="ar-SA"/>
              </w:rPr>
              <w:t>4507021986****3593</w:t>
            </w:r>
          </w:p>
        </w:tc>
        <w:tc>
          <w:tcPr>
            <w:tcW w:w="18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钦州市钦南区龙墩三巷</w:t>
            </w:r>
          </w:p>
        </w:tc>
        <w:tc>
          <w:tcPr>
            <w:tcW w:w="67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Times New Roman"/>
                <w:kern w:val="0"/>
                <w:sz w:val="18"/>
                <w:szCs w:val="18"/>
                <w:lang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Times New Roman"/>
                <w:kern w:val="0"/>
                <w:sz w:val="18"/>
                <w:szCs w:val="18"/>
                <w:lang w:eastAsia="zh-CN"/>
              </w:rPr>
            </w:pPr>
            <w:r>
              <w:rPr>
                <w:rFonts w:hint="eastAsia" w:ascii="宋体" w:hAnsi="宋体" w:cs="Times New Roman"/>
                <w:kern w:val="0"/>
                <w:sz w:val="18"/>
                <w:szCs w:val="18"/>
                <w:lang w:eastAsia="zh-CN"/>
              </w:rPr>
              <w:t>梁智</w:t>
            </w:r>
          </w:p>
        </w:tc>
        <w:tc>
          <w:tcPr>
            <w:tcW w:w="1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4507031991****1818</w:t>
            </w: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Times New Roman"/>
                <w:sz w:val="18"/>
                <w:szCs w:val="18"/>
                <w:lang w:eastAsia="zh-CN"/>
              </w:rPr>
            </w:pPr>
            <w:r>
              <w:rPr>
                <w:rFonts w:hint="eastAsia" w:ascii="宋体" w:hAnsi="宋体" w:cs="Times New Roman"/>
                <w:sz w:val="18"/>
                <w:szCs w:val="18"/>
                <w:lang w:eastAsia="zh-CN"/>
              </w:rPr>
              <w:t>广西桂益安全科技有限公司</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Times New Roman"/>
                <w:kern w:val="2"/>
                <w:sz w:val="18"/>
                <w:szCs w:val="18"/>
                <w:lang w:val="en-US" w:eastAsia="zh-CN" w:bidi="ar-SA"/>
              </w:rPr>
            </w:pP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Times New Roman"/>
                <w:kern w:val="0"/>
                <w:sz w:val="18"/>
                <w:szCs w:val="18"/>
                <w:lang w:val="en-US" w:eastAsia="zh-CN" w:bidi="ar-SA"/>
              </w:rPr>
            </w:pPr>
          </w:p>
        </w:tc>
        <w:tc>
          <w:tcPr>
            <w:tcW w:w="18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钦州市钦南区滨江南路</w:t>
            </w:r>
          </w:p>
        </w:tc>
        <w:tc>
          <w:tcPr>
            <w:tcW w:w="67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pPr>
    </w:p>
    <w:p/>
    <w:p/>
    <w:sectPr>
      <w:footerReference r:id="rId3" w:type="default"/>
      <w:pgSz w:w="11906" w:h="16838"/>
      <w:pgMar w:top="1417" w:right="1417" w:bottom="1020" w:left="1417"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jEzNzIxNDc3ZGNmZjFkOTUxYTNhNWE3M2M2YWIifQ=="/>
  </w:docVars>
  <w:rsids>
    <w:rsidRoot w:val="06D66B4D"/>
    <w:rsid w:val="067134B0"/>
    <w:rsid w:val="06D66B4D"/>
    <w:rsid w:val="09993E4A"/>
    <w:rsid w:val="1A3666C3"/>
    <w:rsid w:val="32056724"/>
    <w:rsid w:val="43C93EC2"/>
    <w:rsid w:val="51DA2B2D"/>
    <w:rsid w:val="7A27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2023-11-10T01:51:00Z</dcterms:created>
  <dc:creator>阮.~</dc:creator>
  <cp:lastModifiedBy>杨媚</cp:lastModifiedBy>
  <cp:lastPrinted>2023-11-13T08:03:47Z</cp:lastPrinted>
  <dcterms:modified xsi:type="dcterms:W3CDTF">2023-11-13T08:04:33Z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896815A4F765406F904C307964B6F03C_11</vt:lpwstr>
  </property>
</Properties>
</file>