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04B" w:rsidRPr="0090204B" w:rsidRDefault="0090204B" w:rsidP="0090204B">
      <w:pPr>
        <w:spacing w:line="1100" w:lineRule="exact"/>
        <w:jc w:val="center"/>
        <w:rPr>
          <w:rFonts w:ascii="Times New Roman" w:eastAsia="方正小标宋_GBK" w:hAnsi="Times New Roman" w:cs="Times New Roman"/>
          <w:color w:val="FF0000"/>
          <w:spacing w:val="160"/>
          <w:sz w:val="72"/>
          <w:szCs w:val="72"/>
        </w:rPr>
      </w:pPr>
      <w:r w:rsidRPr="0090204B">
        <w:rPr>
          <w:rFonts w:ascii="Times New Roman" w:eastAsia="方正小标宋_GBK" w:hAnsi="Times New Roman" w:cs="Times New Roman"/>
          <w:color w:val="FF0000"/>
          <w:spacing w:val="160"/>
          <w:sz w:val="72"/>
          <w:szCs w:val="72"/>
        </w:rPr>
        <w:t>钦州市</w:t>
      </w:r>
    </w:p>
    <w:p w:rsidR="0090204B" w:rsidRPr="0090204B" w:rsidRDefault="0090204B" w:rsidP="0090204B">
      <w:pPr>
        <w:spacing w:line="1100" w:lineRule="exact"/>
        <w:jc w:val="distribute"/>
        <w:rPr>
          <w:rFonts w:ascii="Times New Roman" w:eastAsia="方正小标宋_GBK" w:hAnsi="Times New Roman" w:cs="Times New Roman"/>
          <w:color w:val="FF0000"/>
          <w:spacing w:val="160"/>
          <w:sz w:val="72"/>
          <w:szCs w:val="72"/>
        </w:rPr>
      </w:pPr>
      <w:r w:rsidRPr="0090204B">
        <w:rPr>
          <w:rFonts w:ascii="Times New Roman" w:eastAsia="方正小标宋_GBK" w:hAnsi="Times New Roman" w:cs="Times New Roman"/>
          <w:color w:val="FF0000"/>
          <w:sz w:val="72"/>
          <w:szCs w:val="72"/>
        </w:rPr>
        <w:t>住房和城乡建设</w:t>
      </w:r>
      <w:r w:rsidRPr="0090204B">
        <w:rPr>
          <w:rFonts w:ascii="Times New Roman" w:eastAsia="方正小标宋_GBK" w:hAnsi="Times New Roman" w:cs="Times New Roman" w:hint="eastAsia"/>
          <w:color w:val="FF0000"/>
          <w:sz w:val="72"/>
          <w:szCs w:val="72"/>
        </w:rPr>
        <w:t>局</w:t>
      </w:r>
      <w:r w:rsidRPr="0090204B">
        <w:rPr>
          <w:rFonts w:ascii="Times New Roman" w:eastAsia="方正小标宋_GBK" w:hAnsi="Times New Roman" w:cs="Times New Roman"/>
          <w:color w:val="FF0000"/>
          <w:sz w:val="72"/>
          <w:szCs w:val="72"/>
        </w:rPr>
        <w:t>文件</w:t>
      </w:r>
    </w:p>
    <w:p w:rsidR="0090204B" w:rsidRPr="0090204B" w:rsidRDefault="0090204B" w:rsidP="0090204B">
      <w:pPr>
        <w:spacing w:line="360" w:lineRule="exact"/>
        <w:jc w:val="center"/>
        <w:rPr>
          <w:rFonts w:ascii="Times New Roman" w:eastAsia="方正大标宋简体" w:hAnsi="Times New Roman" w:cs="Times New Roman"/>
          <w:sz w:val="24"/>
          <w:szCs w:val="32"/>
        </w:rPr>
      </w:pPr>
    </w:p>
    <w:p w:rsidR="0090204B" w:rsidRPr="0090204B" w:rsidRDefault="0090204B" w:rsidP="0090204B">
      <w:pPr>
        <w:spacing w:line="360" w:lineRule="exact"/>
        <w:jc w:val="center"/>
        <w:rPr>
          <w:rFonts w:ascii="Times New Roman" w:eastAsia="方正大标宋简体" w:hAnsi="Times New Roman" w:cs="Times New Roman"/>
          <w:sz w:val="24"/>
          <w:szCs w:val="32"/>
        </w:rPr>
      </w:pPr>
    </w:p>
    <w:p w:rsidR="0090204B" w:rsidRPr="0090204B" w:rsidRDefault="0090204B" w:rsidP="0090204B">
      <w:pPr>
        <w:pBdr>
          <w:bottom w:val="single" w:sz="18" w:space="0" w:color="FF0000"/>
        </w:pBdr>
        <w:spacing w:line="480" w:lineRule="exact"/>
        <w:jc w:val="center"/>
        <w:rPr>
          <w:rFonts w:ascii="Times New Roman" w:eastAsia="方正仿宋_GBK" w:hAnsi="Times New Roman" w:cs="Times New Roman"/>
          <w:sz w:val="32"/>
          <w:szCs w:val="32"/>
        </w:rPr>
      </w:pPr>
      <w:r w:rsidRPr="0090204B">
        <w:rPr>
          <w:rFonts w:ascii="Times New Roman" w:eastAsia="方正仿宋_GBK" w:hAnsi="Times New Roman" w:cs="Times New Roman"/>
          <w:sz w:val="32"/>
          <w:szCs w:val="32"/>
        </w:rPr>
        <w:t>钦市建房〔</w:t>
      </w:r>
      <w:r w:rsidRPr="0090204B">
        <w:rPr>
          <w:rFonts w:ascii="Times New Roman" w:eastAsia="方正仿宋_GBK" w:hAnsi="Times New Roman" w:cs="Times New Roman"/>
          <w:sz w:val="32"/>
          <w:szCs w:val="32"/>
        </w:rPr>
        <w:t>2020</w:t>
      </w:r>
      <w:r w:rsidRPr="0090204B">
        <w:rPr>
          <w:rFonts w:ascii="Times New Roman" w:eastAsia="方正仿宋_GBK" w:hAnsi="Times New Roman" w:cs="Times New Roman"/>
          <w:sz w:val="32"/>
          <w:szCs w:val="32"/>
        </w:rPr>
        <w:t>〕</w:t>
      </w:r>
      <w:r w:rsidRPr="0090204B">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5</w:t>
      </w:r>
      <w:r w:rsidRPr="0090204B">
        <w:rPr>
          <w:rFonts w:ascii="Times New Roman" w:eastAsia="方正仿宋_GBK" w:hAnsi="Times New Roman" w:cs="Times New Roman"/>
          <w:sz w:val="32"/>
          <w:szCs w:val="32"/>
        </w:rPr>
        <w:t>号</w:t>
      </w:r>
    </w:p>
    <w:p w:rsidR="0090204B" w:rsidRPr="0090204B" w:rsidRDefault="0090204B" w:rsidP="0090204B">
      <w:pPr>
        <w:spacing w:line="540" w:lineRule="exact"/>
        <w:jc w:val="center"/>
        <w:rPr>
          <w:rFonts w:ascii="Times New Roman" w:eastAsia="方正仿宋_GBK" w:hAnsi="Times New Roman" w:cs="Times New Roman"/>
          <w:spacing w:val="-10"/>
          <w:sz w:val="32"/>
          <w:szCs w:val="32"/>
        </w:rPr>
      </w:pPr>
    </w:p>
    <w:p w:rsidR="0090204B" w:rsidRPr="0090204B" w:rsidRDefault="0090204B" w:rsidP="0090204B">
      <w:pPr>
        <w:spacing w:line="560" w:lineRule="exact"/>
        <w:jc w:val="center"/>
        <w:rPr>
          <w:rFonts w:ascii="Times New Roman" w:eastAsia="方正仿宋_GBK" w:hAnsi="Times New Roman" w:cs="Times New Roman"/>
          <w:spacing w:val="-10"/>
          <w:sz w:val="32"/>
          <w:szCs w:val="32"/>
        </w:rPr>
      </w:pPr>
    </w:p>
    <w:p w:rsidR="0090204B" w:rsidRPr="0090204B" w:rsidRDefault="009E13F2" w:rsidP="0090204B">
      <w:pPr>
        <w:spacing w:line="560" w:lineRule="exact"/>
        <w:jc w:val="center"/>
        <w:rPr>
          <w:rFonts w:ascii="Times New Roman" w:eastAsia="方正小标宋_GBK" w:hAnsi="Times New Roman" w:cs="Times New Roman"/>
          <w:sz w:val="44"/>
          <w:szCs w:val="44"/>
        </w:rPr>
      </w:pPr>
      <w:r w:rsidRPr="0090204B">
        <w:rPr>
          <w:rFonts w:ascii="Times New Roman" w:eastAsia="方正小标宋_GBK" w:hAnsi="Times New Roman" w:cs="Times New Roman"/>
          <w:sz w:val="44"/>
          <w:szCs w:val="44"/>
        </w:rPr>
        <w:t>钦州市住房和城乡建设局转发</w:t>
      </w:r>
      <w:r w:rsidR="00A532B8" w:rsidRPr="0090204B">
        <w:rPr>
          <w:rFonts w:ascii="Times New Roman" w:eastAsia="方正小标宋_GBK" w:hAnsi="Times New Roman" w:cs="Times New Roman"/>
          <w:sz w:val="44"/>
          <w:szCs w:val="44"/>
        </w:rPr>
        <w:t>国务院安委会</w:t>
      </w:r>
    </w:p>
    <w:p w:rsidR="0090204B" w:rsidRPr="0090204B" w:rsidRDefault="00A532B8" w:rsidP="0090204B">
      <w:pPr>
        <w:spacing w:line="560" w:lineRule="exact"/>
        <w:jc w:val="center"/>
        <w:rPr>
          <w:rFonts w:ascii="Times New Roman" w:eastAsia="方正小标宋_GBK" w:hAnsi="Times New Roman" w:cs="Times New Roman"/>
          <w:sz w:val="44"/>
          <w:szCs w:val="44"/>
        </w:rPr>
      </w:pPr>
      <w:r w:rsidRPr="0090204B">
        <w:rPr>
          <w:rFonts w:ascii="Times New Roman" w:eastAsia="方正小标宋_GBK" w:hAnsi="Times New Roman" w:cs="Times New Roman"/>
          <w:sz w:val="44"/>
          <w:szCs w:val="44"/>
        </w:rPr>
        <w:t>办公室</w:t>
      </w:r>
      <w:r w:rsidR="009E13F2" w:rsidRPr="0090204B">
        <w:rPr>
          <w:rFonts w:ascii="Times New Roman" w:eastAsia="方正小标宋_GBK" w:hAnsi="Times New Roman" w:cs="Times New Roman"/>
          <w:sz w:val="44"/>
          <w:szCs w:val="44"/>
        </w:rPr>
        <w:t>关于京广铁路湖南郴州段火车</w:t>
      </w:r>
    </w:p>
    <w:p w:rsidR="00CB318C" w:rsidRPr="0090204B" w:rsidRDefault="009E13F2" w:rsidP="0090204B">
      <w:pPr>
        <w:spacing w:line="560" w:lineRule="exact"/>
        <w:jc w:val="center"/>
        <w:rPr>
          <w:rFonts w:ascii="Times New Roman" w:eastAsia="方正小标宋_GBK" w:hAnsi="Times New Roman" w:cs="Times New Roman"/>
          <w:sz w:val="44"/>
          <w:szCs w:val="44"/>
        </w:rPr>
      </w:pPr>
      <w:r w:rsidRPr="0090204B">
        <w:rPr>
          <w:rFonts w:ascii="Times New Roman" w:eastAsia="方正小标宋_GBK" w:hAnsi="Times New Roman" w:cs="Times New Roman"/>
          <w:sz w:val="44"/>
          <w:szCs w:val="44"/>
        </w:rPr>
        <w:t>脱轨事故通报的通知</w:t>
      </w:r>
    </w:p>
    <w:p w:rsidR="00CB318C" w:rsidRPr="0090204B" w:rsidRDefault="00CB318C" w:rsidP="0090204B">
      <w:pPr>
        <w:spacing w:line="560" w:lineRule="exact"/>
        <w:rPr>
          <w:rFonts w:ascii="Times New Roman" w:eastAsia="方正仿宋_GBK" w:hAnsi="Times New Roman" w:cs="Times New Roman"/>
          <w:sz w:val="32"/>
          <w:szCs w:val="32"/>
        </w:rPr>
      </w:pPr>
    </w:p>
    <w:p w:rsidR="00CB318C" w:rsidRPr="0090204B" w:rsidRDefault="009E13F2" w:rsidP="0090204B">
      <w:pPr>
        <w:spacing w:line="560" w:lineRule="exact"/>
        <w:rPr>
          <w:rFonts w:ascii="Times New Roman" w:eastAsia="方正仿宋_GBK" w:hAnsi="Times New Roman" w:cs="Times New Roman"/>
          <w:sz w:val="32"/>
          <w:szCs w:val="32"/>
        </w:rPr>
      </w:pPr>
      <w:r w:rsidRPr="0090204B">
        <w:rPr>
          <w:rFonts w:ascii="Times New Roman" w:eastAsia="方正仿宋_GBK" w:hAnsi="Times New Roman" w:cs="Times New Roman"/>
          <w:sz w:val="32"/>
          <w:szCs w:val="32"/>
        </w:rPr>
        <w:t>各县</w:t>
      </w:r>
      <w:r w:rsidR="00A532B8" w:rsidRPr="0090204B">
        <w:rPr>
          <w:rFonts w:ascii="Times New Roman" w:eastAsia="方正仿宋_GBK" w:hAnsi="Times New Roman" w:cs="Times New Roman"/>
          <w:sz w:val="32"/>
          <w:szCs w:val="32"/>
        </w:rPr>
        <w:t>、</w:t>
      </w:r>
      <w:r w:rsidRPr="0090204B">
        <w:rPr>
          <w:rFonts w:ascii="Times New Roman" w:eastAsia="方正仿宋_GBK" w:hAnsi="Times New Roman" w:cs="Times New Roman"/>
          <w:sz w:val="32"/>
          <w:szCs w:val="32"/>
        </w:rPr>
        <w:t>区住房城乡建设局：</w:t>
      </w:r>
    </w:p>
    <w:p w:rsidR="00CB318C" w:rsidRPr="0090204B" w:rsidRDefault="009E13F2" w:rsidP="0090204B">
      <w:pPr>
        <w:spacing w:line="560" w:lineRule="exact"/>
        <w:ind w:firstLineChars="200" w:firstLine="640"/>
        <w:rPr>
          <w:rFonts w:ascii="Times New Roman" w:eastAsia="方正仿宋_GBK" w:hAnsi="Times New Roman" w:cs="Times New Roman"/>
          <w:sz w:val="32"/>
          <w:szCs w:val="32"/>
        </w:rPr>
      </w:pPr>
      <w:r w:rsidRPr="0090204B">
        <w:rPr>
          <w:rFonts w:ascii="Times New Roman" w:eastAsia="方正仿宋_GBK" w:hAnsi="Times New Roman" w:cs="Times New Roman"/>
          <w:sz w:val="32"/>
          <w:szCs w:val="32"/>
        </w:rPr>
        <w:t>现将《广西壮族自治区安委会办公室转发国务院安委会办公室关于京广铁路湖南郴州段火车脱轨事故通报的通知》（桂安委办〔</w:t>
      </w:r>
      <w:r w:rsidRPr="0090204B">
        <w:rPr>
          <w:rFonts w:ascii="Times New Roman" w:eastAsia="方正仿宋_GBK" w:hAnsi="Times New Roman" w:cs="Times New Roman"/>
          <w:sz w:val="32"/>
          <w:szCs w:val="32"/>
        </w:rPr>
        <w:t>2020</w:t>
      </w:r>
      <w:r w:rsidRPr="0090204B">
        <w:rPr>
          <w:rFonts w:ascii="Times New Roman" w:eastAsia="方正仿宋_GBK" w:hAnsi="Times New Roman" w:cs="Times New Roman"/>
          <w:sz w:val="32"/>
          <w:szCs w:val="32"/>
        </w:rPr>
        <w:t>〕</w:t>
      </w:r>
      <w:r w:rsidRPr="0090204B">
        <w:rPr>
          <w:rFonts w:ascii="Times New Roman" w:eastAsia="方正仿宋_GBK" w:hAnsi="Times New Roman" w:cs="Times New Roman"/>
          <w:sz w:val="32"/>
          <w:szCs w:val="32"/>
        </w:rPr>
        <w:t>26</w:t>
      </w:r>
      <w:r w:rsidRPr="0090204B">
        <w:rPr>
          <w:rFonts w:ascii="Times New Roman" w:eastAsia="方正仿宋_GBK" w:hAnsi="Times New Roman" w:cs="Times New Roman"/>
          <w:sz w:val="32"/>
          <w:szCs w:val="32"/>
        </w:rPr>
        <w:t>号）转发给你们，请按文件要求督促辖区物业服务企业进一步做好物业管理区域安全隐患排查工作，切实抓好安全责任措施落实，严防各类安全事故发生。</w:t>
      </w:r>
    </w:p>
    <w:p w:rsidR="00CB318C" w:rsidRPr="0090204B" w:rsidRDefault="00CB318C" w:rsidP="0090204B">
      <w:pPr>
        <w:spacing w:line="560" w:lineRule="exact"/>
        <w:rPr>
          <w:rFonts w:ascii="Times New Roman" w:eastAsia="方正仿宋_GBK" w:hAnsi="Times New Roman" w:cs="Times New Roman"/>
          <w:sz w:val="32"/>
          <w:szCs w:val="32"/>
        </w:rPr>
      </w:pPr>
    </w:p>
    <w:p w:rsidR="00CB318C" w:rsidRPr="0090204B" w:rsidRDefault="009E13F2" w:rsidP="0090204B">
      <w:pPr>
        <w:spacing w:line="560" w:lineRule="exact"/>
        <w:ind w:firstLineChars="1400" w:firstLine="4480"/>
        <w:rPr>
          <w:rFonts w:ascii="Times New Roman" w:eastAsia="方正仿宋_GBK" w:hAnsi="Times New Roman" w:cs="Times New Roman"/>
          <w:sz w:val="32"/>
          <w:szCs w:val="32"/>
        </w:rPr>
      </w:pPr>
      <w:r w:rsidRPr="0090204B">
        <w:rPr>
          <w:rFonts w:ascii="Times New Roman" w:eastAsia="方正仿宋_GBK" w:hAnsi="Times New Roman" w:cs="Times New Roman"/>
          <w:sz w:val="32"/>
          <w:szCs w:val="32"/>
        </w:rPr>
        <w:t>钦州市住房和城乡建设局</w:t>
      </w:r>
    </w:p>
    <w:p w:rsidR="00CB318C" w:rsidRDefault="009E13F2" w:rsidP="0090204B">
      <w:pPr>
        <w:spacing w:line="560" w:lineRule="exact"/>
        <w:ind w:firstLineChars="1600" w:firstLine="5120"/>
        <w:rPr>
          <w:rFonts w:ascii="Times New Roman" w:eastAsia="方正仿宋_GBK" w:hAnsi="Times New Roman" w:cs="Times New Roman" w:hint="eastAsia"/>
          <w:sz w:val="32"/>
          <w:szCs w:val="32"/>
        </w:rPr>
      </w:pPr>
      <w:r w:rsidRPr="0090204B">
        <w:rPr>
          <w:rFonts w:ascii="Times New Roman" w:eastAsia="方正仿宋_GBK" w:hAnsi="Times New Roman" w:cs="Times New Roman"/>
          <w:sz w:val="32"/>
          <w:szCs w:val="32"/>
        </w:rPr>
        <w:t>2020</w:t>
      </w:r>
      <w:r w:rsidRPr="0090204B">
        <w:rPr>
          <w:rFonts w:ascii="Times New Roman" w:eastAsia="方正仿宋_GBK" w:hAnsi="Times New Roman" w:cs="Times New Roman"/>
          <w:sz w:val="32"/>
          <w:szCs w:val="32"/>
        </w:rPr>
        <w:t>年</w:t>
      </w:r>
      <w:r w:rsidRPr="0090204B">
        <w:rPr>
          <w:rFonts w:ascii="Times New Roman" w:eastAsia="方正仿宋_GBK" w:hAnsi="Times New Roman" w:cs="Times New Roman"/>
          <w:sz w:val="32"/>
          <w:szCs w:val="32"/>
        </w:rPr>
        <w:t>4</w:t>
      </w:r>
      <w:r w:rsidRPr="0090204B">
        <w:rPr>
          <w:rFonts w:ascii="Times New Roman" w:eastAsia="方正仿宋_GBK" w:hAnsi="Times New Roman" w:cs="Times New Roman"/>
          <w:sz w:val="32"/>
          <w:szCs w:val="32"/>
        </w:rPr>
        <w:t>月</w:t>
      </w:r>
      <w:r w:rsidRPr="0090204B">
        <w:rPr>
          <w:rFonts w:ascii="Times New Roman" w:eastAsia="方正仿宋_GBK" w:hAnsi="Times New Roman" w:cs="Times New Roman"/>
          <w:sz w:val="32"/>
          <w:szCs w:val="32"/>
        </w:rPr>
        <w:t>15</w:t>
      </w:r>
      <w:r w:rsidRPr="0090204B">
        <w:rPr>
          <w:rFonts w:ascii="Times New Roman" w:eastAsia="方正仿宋_GBK" w:hAnsi="Times New Roman" w:cs="Times New Roman"/>
          <w:sz w:val="32"/>
          <w:szCs w:val="32"/>
        </w:rPr>
        <w:t>日</w:t>
      </w:r>
    </w:p>
    <w:p w:rsidR="0090204B" w:rsidRDefault="0090204B" w:rsidP="0090204B">
      <w:pPr>
        <w:spacing w:line="560" w:lineRule="exact"/>
        <w:ind w:firstLineChars="1600" w:firstLine="5120"/>
        <w:rPr>
          <w:rFonts w:ascii="Times New Roman" w:eastAsia="方正仿宋_GBK" w:hAnsi="Times New Roman" w:cs="Times New Roman" w:hint="eastAsia"/>
          <w:sz w:val="32"/>
          <w:szCs w:val="32"/>
        </w:rPr>
      </w:pPr>
    </w:p>
    <w:p w:rsidR="0090204B" w:rsidRDefault="0090204B" w:rsidP="0090204B">
      <w:pPr>
        <w:spacing w:line="560" w:lineRule="exact"/>
        <w:ind w:firstLineChars="1600" w:firstLine="5120"/>
        <w:rPr>
          <w:rFonts w:ascii="Times New Roman" w:eastAsia="方正仿宋_GBK" w:hAnsi="Times New Roman" w:cs="Times New Roman" w:hint="eastAsia"/>
          <w:sz w:val="32"/>
          <w:szCs w:val="32"/>
        </w:rPr>
      </w:pPr>
    </w:p>
    <w:p w:rsidR="0090204B" w:rsidRDefault="0090204B" w:rsidP="0090204B">
      <w:pPr>
        <w:spacing w:line="560" w:lineRule="exact"/>
        <w:ind w:firstLineChars="1600" w:firstLine="5120"/>
        <w:rPr>
          <w:rFonts w:ascii="Times New Roman" w:eastAsia="方正仿宋_GBK" w:hAnsi="Times New Roman" w:cs="Times New Roman" w:hint="eastAsia"/>
          <w:sz w:val="32"/>
          <w:szCs w:val="32"/>
        </w:rPr>
      </w:pPr>
    </w:p>
    <w:p w:rsidR="0090204B" w:rsidRDefault="0090204B" w:rsidP="0090204B">
      <w:pPr>
        <w:spacing w:line="560" w:lineRule="exact"/>
        <w:ind w:firstLineChars="1600" w:firstLine="5120"/>
        <w:rPr>
          <w:rFonts w:ascii="Times New Roman" w:eastAsia="方正仿宋_GBK" w:hAnsi="Times New Roman" w:cs="Times New Roman" w:hint="eastAsia"/>
          <w:sz w:val="32"/>
          <w:szCs w:val="32"/>
        </w:rPr>
      </w:pPr>
    </w:p>
    <w:p w:rsidR="0090204B" w:rsidRDefault="0090204B" w:rsidP="0090204B">
      <w:pPr>
        <w:spacing w:line="560" w:lineRule="exact"/>
        <w:ind w:firstLineChars="1600" w:firstLine="5120"/>
        <w:rPr>
          <w:rFonts w:ascii="Times New Roman" w:eastAsia="方正仿宋_GBK" w:hAnsi="Times New Roman" w:cs="Times New Roman" w:hint="eastAsia"/>
          <w:sz w:val="32"/>
          <w:szCs w:val="32"/>
        </w:rPr>
      </w:pPr>
    </w:p>
    <w:p w:rsidR="0090204B" w:rsidRDefault="0090204B" w:rsidP="0090204B">
      <w:pPr>
        <w:spacing w:line="560" w:lineRule="exact"/>
        <w:ind w:firstLineChars="1600" w:firstLine="5120"/>
        <w:rPr>
          <w:rFonts w:ascii="Times New Roman" w:eastAsia="方正仿宋_GBK" w:hAnsi="Times New Roman" w:cs="Times New Roman" w:hint="eastAsia"/>
          <w:sz w:val="32"/>
          <w:szCs w:val="32"/>
        </w:rPr>
      </w:pPr>
    </w:p>
    <w:p w:rsidR="0090204B" w:rsidRDefault="0090204B" w:rsidP="0090204B">
      <w:pPr>
        <w:spacing w:line="560" w:lineRule="exact"/>
        <w:ind w:firstLineChars="1600" w:firstLine="5120"/>
        <w:rPr>
          <w:rFonts w:ascii="Times New Roman" w:eastAsia="方正仿宋_GBK" w:hAnsi="Times New Roman" w:cs="Times New Roman" w:hint="eastAsia"/>
          <w:sz w:val="32"/>
          <w:szCs w:val="32"/>
        </w:rPr>
      </w:pPr>
    </w:p>
    <w:p w:rsid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hint="eastAsia"/>
          <w:sz w:val="28"/>
          <w:szCs w:val="28"/>
        </w:rPr>
      </w:pPr>
    </w:p>
    <w:p w:rsid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hint="eastAsia"/>
          <w:sz w:val="28"/>
          <w:szCs w:val="28"/>
        </w:rPr>
      </w:pPr>
    </w:p>
    <w:p w:rsid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hint="eastAsia"/>
          <w:sz w:val="28"/>
          <w:szCs w:val="28"/>
        </w:rPr>
      </w:pPr>
    </w:p>
    <w:p w:rsid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hint="eastAsia"/>
          <w:sz w:val="28"/>
          <w:szCs w:val="28"/>
        </w:rPr>
      </w:pPr>
    </w:p>
    <w:p w:rsid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hint="eastAsia"/>
          <w:sz w:val="28"/>
          <w:szCs w:val="28"/>
        </w:rPr>
      </w:pPr>
    </w:p>
    <w:p w:rsid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hint="eastAsia"/>
          <w:sz w:val="28"/>
          <w:szCs w:val="28"/>
        </w:rPr>
      </w:pPr>
    </w:p>
    <w:p w:rsid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hint="eastAsia"/>
          <w:sz w:val="28"/>
          <w:szCs w:val="28"/>
        </w:rPr>
      </w:pPr>
    </w:p>
    <w:p w:rsid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hint="eastAsia"/>
          <w:sz w:val="28"/>
          <w:szCs w:val="28"/>
        </w:rPr>
      </w:pPr>
    </w:p>
    <w:p w:rsid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hint="eastAsia"/>
          <w:sz w:val="28"/>
          <w:szCs w:val="28"/>
        </w:rPr>
      </w:pPr>
    </w:p>
    <w:p w:rsid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hint="eastAsia"/>
          <w:sz w:val="28"/>
          <w:szCs w:val="28"/>
        </w:rPr>
      </w:pPr>
    </w:p>
    <w:p w:rsid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hint="eastAsia"/>
          <w:sz w:val="28"/>
          <w:szCs w:val="28"/>
        </w:rPr>
      </w:pPr>
    </w:p>
    <w:p w:rsid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hint="eastAsia"/>
          <w:sz w:val="28"/>
          <w:szCs w:val="28"/>
        </w:rPr>
      </w:pPr>
    </w:p>
    <w:p w:rsidR="0090204B" w:rsidRPr="0090204B" w:rsidRDefault="0090204B" w:rsidP="0090204B">
      <w:pPr>
        <w:pBdr>
          <w:bottom w:val="single" w:sz="4" w:space="1" w:color="auto"/>
        </w:pBdr>
        <w:tabs>
          <w:tab w:val="left" w:pos="4298"/>
        </w:tabs>
        <w:spacing w:line="560" w:lineRule="exact"/>
        <w:jc w:val="left"/>
        <w:rPr>
          <w:rFonts w:ascii="Times New Roman" w:eastAsia="方正仿宋_GBK" w:hAnsi="Times New Roman" w:cs="Times New Roman"/>
          <w:sz w:val="28"/>
          <w:szCs w:val="28"/>
        </w:rPr>
      </w:pPr>
    </w:p>
    <w:p w:rsidR="0090204B" w:rsidRPr="0090204B" w:rsidRDefault="0090204B" w:rsidP="0090204B">
      <w:pPr>
        <w:pBdr>
          <w:bottom w:val="single" w:sz="4" w:space="1" w:color="auto"/>
        </w:pBdr>
        <w:tabs>
          <w:tab w:val="left" w:pos="4298"/>
        </w:tabs>
        <w:spacing w:line="560" w:lineRule="exact"/>
        <w:ind w:firstLineChars="100" w:firstLine="280"/>
        <w:jc w:val="left"/>
        <w:rPr>
          <w:rFonts w:ascii="Times New Roman" w:eastAsia="方正仿宋_GBK" w:hAnsi="Times New Roman" w:cs="Times New Roman"/>
          <w:sz w:val="28"/>
          <w:szCs w:val="28"/>
        </w:rPr>
      </w:pPr>
      <w:r w:rsidRPr="0090204B">
        <w:rPr>
          <w:rFonts w:ascii="Times New Roman" w:eastAsia="方正仿宋_GBK" w:hAnsi="Times New Roman" w:cs="Times New Roman"/>
          <w:sz w:val="28"/>
          <w:szCs w:val="28"/>
        </w:rPr>
        <w:t>信息公开形式</w:t>
      </w:r>
      <w:r w:rsidRPr="0090204B">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主动</w:t>
      </w:r>
      <w:bookmarkStart w:id="0" w:name="_GoBack"/>
      <w:bookmarkEnd w:id="0"/>
      <w:r w:rsidRPr="0090204B">
        <w:rPr>
          <w:rFonts w:ascii="Times New Roman" w:eastAsia="方正仿宋_GBK" w:hAnsi="Times New Roman" w:cs="Times New Roman"/>
          <w:sz w:val="28"/>
          <w:szCs w:val="28"/>
        </w:rPr>
        <w:t>公开</w:t>
      </w:r>
    </w:p>
    <w:p w:rsidR="0090204B" w:rsidRPr="0090204B" w:rsidRDefault="0090204B" w:rsidP="0090204B">
      <w:pPr>
        <w:spacing w:line="560" w:lineRule="exact"/>
        <w:ind w:firstLineChars="121" w:firstLine="339"/>
        <w:rPr>
          <w:rFonts w:ascii="Times New Roman" w:eastAsia="方正仿宋_GBK" w:hAnsi="Times New Roman" w:cs="Times New Roman"/>
          <w:sz w:val="32"/>
          <w:szCs w:val="32"/>
        </w:rPr>
      </w:pPr>
      <w:r w:rsidRPr="0090204B">
        <w:rPr>
          <w:rFonts w:ascii="Times New Roman" w:eastAsia="方正仿宋_GBK" w:hAnsi="Times New Roman" w:cs="Times New Roman"/>
          <w:sz w:val="28"/>
          <w:szCs w:val="28"/>
        </w:rPr>
        <w:t>抄送：本局</w:t>
      </w:r>
      <w:r w:rsidRPr="0090204B">
        <w:rPr>
          <w:rFonts w:ascii="Times New Roman" w:eastAsia="方正仿宋_GBK" w:hAnsi="Times New Roman" w:cs="Times New Roman" w:hint="eastAsia"/>
          <w:sz w:val="28"/>
          <w:szCs w:val="28"/>
        </w:rPr>
        <w:t>物管科、</w:t>
      </w:r>
      <w:r w:rsidRPr="0090204B">
        <w:rPr>
          <w:rFonts w:ascii="Times New Roman" w:eastAsia="方正仿宋_GBK" w:hAnsi="Times New Roman" w:cs="Times New Roman"/>
          <w:sz w:val="28"/>
          <w:szCs w:val="28"/>
        </w:rPr>
        <w:t>办存。</w:t>
      </w:r>
    </w:p>
    <w:p w:rsidR="0090204B" w:rsidRPr="0090204B" w:rsidRDefault="0090204B" w:rsidP="0090204B">
      <w:pPr>
        <w:pBdr>
          <w:top w:val="single" w:sz="4" w:space="2" w:color="auto"/>
          <w:bottom w:val="single" w:sz="4" w:space="0" w:color="auto"/>
        </w:pBdr>
        <w:tabs>
          <w:tab w:val="left" w:pos="4298"/>
        </w:tabs>
        <w:spacing w:line="560" w:lineRule="exact"/>
        <w:ind w:firstLineChars="100" w:firstLine="280"/>
        <w:jc w:val="left"/>
        <w:rPr>
          <w:rFonts w:ascii="Times New Roman" w:eastAsia="方正仿宋_GBK" w:hAnsi="Times New Roman" w:cs="Times New Roman"/>
          <w:sz w:val="32"/>
          <w:szCs w:val="32"/>
        </w:rPr>
      </w:pPr>
      <w:r w:rsidRPr="0090204B">
        <w:rPr>
          <w:rFonts w:ascii="Times New Roman" w:eastAsia="方正仿宋_GBK" w:hAnsi="Times New Roman" w:cs="Times New Roman"/>
          <w:sz w:val="28"/>
          <w:szCs w:val="28"/>
        </w:rPr>
        <w:t>钦州市住房和城乡建设局</w:t>
      </w:r>
      <w:r w:rsidRPr="0090204B">
        <w:rPr>
          <w:rFonts w:ascii="Times New Roman" w:eastAsia="方正仿宋_GBK" w:hAnsi="Times New Roman" w:cs="Times New Roman"/>
          <w:sz w:val="28"/>
          <w:szCs w:val="28"/>
        </w:rPr>
        <w:t xml:space="preserve">                 </w:t>
      </w:r>
      <w:r w:rsidRPr="0090204B">
        <w:rPr>
          <w:rFonts w:ascii="Times New Roman" w:eastAsia="方正仿宋_GBK" w:hAnsi="Times New Roman" w:cs="Times New Roman" w:hint="eastAsia"/>
          <w:sz w:val="28"/>
          <w:szCs w:val="28"/>
        </w:rPr>
        <w:t xml:space="preserve"> </w:t>
      </w:r>
      <w:r w:rsidRPr="0090204B">
        <w:rPr>
          <w:rFonts w:ascii="Times New Roman" w:eastAsia="方正仿宋_GBK" w:hAnsi="Times New Roman" w:cs="Times New Roman"/>
          <w:sz w:val="28"/>
          <w:szCs w:val="28"/>
        </w:rPr>
        <w:t xml:space="preserve"> 2020</w:t>
      </w:r>
      <w:r w:rsidRPr="0090204B">
        <w:rPr>
          <w:rFonts w:ascii="Times New Roman" w:eastAsia="方正仿宋_GBK" w:hAnsi="Times New Roman" w:cs="Times New Roman"/>
          <w:sz w:val="28"/>
          <w:szCs w:val="28"/>
        </w:rPr>
        <w:t>年</w:t>
      </w:r>
      <w:r w:rsidRPr="0090204B">
        <w:rPr>
          <w:rFonts w:ascii="Times New Roman" w:eastAsia="方正仿宋_GBK" w:hAnsi="Times New Roman" w:cs="Times New Roman" w:hint="eastAsia"/>
          <w:sz w:val="28"/>
          <w:szCs w:val="28"/>
        </w:rPr>
        <w:t>4</w:t>
      </w:r>
      <w:r w:rsidRPr="0090204B">
        <w:rPr>
          <w:rFonts w:ascii="Times New Roman" w:eastAsia="方正仿宋_GBK" w:hAnsi="Times New Roman" w:cs="Times New Roman"/>
          <w:sz w:val="28"/>
          <w:szCs w:val="28"/>
        </w:rPr>
        <w:t>月</w:t>
      </w:r>
      <w:r w:rsidRPr="0090204B">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5</w:t>
      </w:r>
      <w:r w:rsidRPr="0090204B">
        <w:rPr>
          <w:rFonts w:ascii="Times New Roman" w:eastAsia="方正仿宋_GBK" w:hAnsi="Times New Roman" w:cs="Times New Roman"/>
          <w:sz w:val="28"/>
          <w:szCs w:val="28"/>
        </w:rPr>
        <w:t>日印发</w:t>
      </w:r>
    </w:p>
    <w:sectPr w:rsidR="0090204B" w:rsidRPr="0090204B" w:rsidSect="0090204B">
      <w:footerReference w:type="default" r:id="rId8"/>
      <w:pgSz w:w="11906" w:h="16838" w:code="9"/>
      <w:pgMar w:top="2041" w:right="1531" w:bottom="2041"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3F2" w:rsidRDefault="009E13F2" w:rsidP="00A532B8">
      <w:r>
        <w:separator/>
      </w:r>
    </w:p>
  </w:endnote>
  <w:endnote w:type="continuationSeparator" w:id="0">
    <w:p w:rsidR="009E13F2" w:rsidRDefault="009E13F2" w:rsidP="00A5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081030529"/>
      <w:docPartObj>
        <w:docPartGallery w:val="Page Numbers (Bottom of Page)"/>
        <w:docPartUnique/>
      </w:docPartObj>
    </w:sdtPr>
    <w:sdtContent>
      <w:p w:rsidR="0090204B" w:rsidRPr="0090204B" w:rsidRDefault="0090204B">
        <w:pPr>
          <w:pStyle w:val="a4"/>
          <w:jc w:val="right"/>
          <w:rPr>
            <w:rFonts w:asciiTheme="minorEastAsia" w:hAnsiTheme="minorEastAsia"/>
            <w:sz w:val="28"/>
            <w:szCs w:val="28"/>
          </w:rPr>
        </w:pPr>
        <w:r w:rsidRPr="0090204B">
          <w:rPr>
            <w:rFonts w:asciiTheme="minorEastAsia" w:hAnsiTheme="minorEastAsia"/>
            <w:sz w:val="28"/>
            <w:szCs w:val="28"/>
          </w:rPr>
          <w:fldChar w:fldCharType="begin"/>
        </w:r>
        <w:r w:rsidRPr="0090204B">
          <w:rPr>
            <w:rFonts w:asciiTheme="minorEastAsia" w:hAnsiTheme="minorEastAsia"/>
            <w:sz w:val="28"/>
            <w:szCs w:val="28"/>
          </w:rPr>
          <w:instrText>PAGE   \* MERGEFORMAT</w:instrText>
        </w:r>
        <w:r w:rsidRPr="0090204B">
          <w:rPr>
            <w:rFonts w:asciiTheme="minorEastAsia" w:hAnsiTheme="minorEastAsia"/>
            <w:sz w:val="28"/>
            <w:szCs w:val="28"/>
          </w:rPr>
          <w:fldChar w:fldCharType="separate"/>
        </w:r>
        <w:r w:rsidRPr="0090204B">
          <w:rPr>
            <w:rFonts w:asciiTheme="minorEastAsia" w:hAnsiTheme="minorEastAsia"/>
            <w:noProof/>
            <w:sz w:val="28"/>
            <w:szCs w:val="28"/>
            <w:lang w:val="zh-CN"/>
          </w:rPr>
          <w:t>-</w:t>
        </w:r>
        <w:r>
          <w:rPr>
            <w:rFonts w:asciiTheme="minorEastAsia" w:hAnsiTheme="minorEastAsia"/>
            <w:noProof/>
            <w:sz w:val="28"/>
            <w:szCs w:val="28"/>
          </w:rPr>
          <w:t xml:space="preserve"> 2 -</w:t>
        </w:r>
        <w:r w:rsidRPr="0090204B">
          <w:rPr>
            <w:rFonts w:asciiTheme="minorEastAsia" w:hAnsiTheme="minorEastAsia"/>
            <w:sz w:val="28"/>
            <w:szCs w:val="28"/>
          </w:rPr>
          <w:fldChar w:fldCharType="end"/>
        </w:r>
      </w:p>
    </w:sdtContent>
  </w:sdt>
  <w:p w:rsidR="0090204B" w:rsidRDefault="0090204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3F2" w:rsidRDefault="009E13F2" w:rsidP="00A532B8">
      <w:r>
        <w:separator/>
      </w:r>
    </w:p>
  </w:footnote>
  <w:footnote w:type="continuationSeparator" w:id="0">
    <w:p w:rsidR="009E13F2" w:rsidRDefault="009E13F2" w:rsidP="00A53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90A21"/>
    <w:rsid w:val="0090204B"/>
    <w:rsid w:val="009E13F2"/>
    <w:rsid w:val="00A532B8"/>
    <w:rsid w:val="00CB318C"/>
    <w:rsid w:val="269C2456"/>
    <w:rsid w:val="33690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532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532B8"/>
    <w:rPr>
      <w:kern w:val="2"/>
      <w:sz w:val="18"/>
      <w:szCs w:val="18"/>
    </w:rPr>
  </w:style>
  <w:style w:type="paragraph" w:styleId="a4">
    <w:name w:val="footer"/>
    <w:basedOn w:val="a"/>
    <w:link w:val="Char0"/>
    <w:uiPriority w:val="99"/>
    <w:rsid w:val="00A532B8"/>
    <w:pPr>
      <w:tabs>
        <w:tab w:val="center" w:pos="4153"/>
        <w:tab w:val="right" w:pos="8306"/>
      </w:tabs>
      <w:snapToGrid w:val="0"/>
      <w:jc w:val="left"/>
    </w:pPr>
    <w:rPr>
      <w:sz w:val="18"/>
      <w:szCs w:val="18"/>
    </w:rPr>
  </w:style>
  <w:style w:type="character" w:customStyle="1" w:styleId="Char0">
    <w:name w:val="页脚 Char"/>
    <w:basedOn w:val="a0"/>
    <w:link w:val="a4"/>
    <w:uiPriority w:val="99"/>
    <w:rsid w:val="00A532B8"/>
    <w:rPr>
      <w:kern w:val="2"/>
      <w:sz w:val="18"/>
      <w:szCs w:val="18"/>
    </w:rPr>
  </w:style>
  <w:style w:type="paragraph" w:styleId="a5">
    <w:name w:val="Date"/>
    <w:basedOn w:val="a"/>
    <w:next w:val="a"/>
    <w:link w:val="Char1"/>
    <w:rsid w:val="0090204B"/>
    <w:pPr>
      <w:ind w:leftChars="2500" w:left="100"/>
    </w:pPr>
  </w:style>
  <w:style w:type="character" w:customStyle="1" w:styleId="Char1">
    <w:name w:val="日期 Char"/>
    <w:basedOn w:val="a0"/>
    <w:link w:val="a5"/>
    <w:rsid w:val="0090204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532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532B8"/>
    <w:rPr>
      <w:kern w:val="2"/>
      <w:sz w:val="18"/>
      <w:szCs w:val="18"/>
    </w:rPr>
  </w:style>
  <w:style w:type="paragraph" w:styleId="a4">
    <w:name w:val="footer"/>
    <w:basedOn w:val="a"/>
    <w:link w:val="Char0"/>
    <w:uiPriority w:val="99"/>
    <w:rsid w:val="00A532B8"/>
    <w:pPr>
      <w:tabs>
        <w:tab w:val="center" w:pos="4153"/>
        <w:tab w:val="right" w:pos="8306"/>
      </w:tabs>
      <w:snapToGrid w:val="0"/>
      <w:jc w:val="left"/>
    </w:pPr>
    <w:rPr>
      <w:sz w:val="18"/>
      <w:szCs w:val="18"/>
    </w:rPr>
  </w:style>
  <w:style w:type="character" w:customStyle="1" w:styleId="Char0">
    <w:name w:val="页脚 Char"/>
    <w:basedOn w:val="a0"/>
    <w:link w:val="a4"/>
    <w:uiPriority w:val="99"/>
    <w:rsid w:val="00A532B8"/>
    <w:rPr>
      <w:kern w:val="2"/>
      <w:sz w:val="18"/>
      <w:szCs w:val="18"/>
    </w:rPr>
  </w:style>
  <w:style w:type="paragraph" w:styleId="a5">
    <w:name w:val="Date"/>
    <w:basedOn w:val="a"/>
    <w:next w:val="a"/>
    <w:link w:val="Char1"/>
    <w:rsid w:val="0090204B"/>
    <w:pPr>
      <w:ind w:leftChars="2500" w:left="100"/>
    </w:pPr>
  </w:style>
  <w:style w:type="character" w:customStyle="1" w:styleId="Char1">
    <w:name w:val="日期 Char"/>
    <w:basedOn w:val="a0"/>
    <w:link w:val="a5"/>
    <w:rsid w:val="009020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Words>
  <Characters>288</Characters>
  <Application>Microsoft Office Word</Application>
  <DocSecurity>0</DocSecurity>
  <Lines>2</Lines>
  <Paragraphs>1</Paragraphs>
  <ScaleCrop>false</ScaleCrop>
  <Company>Microsoft</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QZ_FCJ</dc:creator>
  <cp:lastModifiedBy>wenyinshi</cp:lastModifiedBy>
  <cp:revision>4</cp:revision>
  <dcterms:created xsi:type="dcterms:W3CDTF">2020-04-17T03:21:00Z</dcterms:created>
  <dcterms:modified xsi:type="dcterms:W3CDTF">2020-04-17T03:28:00Z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